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C1" w:rsidRPr="00FE317B" w:rsidRDefault="001524C1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5F497A" w:themeColor="accent4" w:themeShade="BF"/>
        </w:rPr>
      </w:pPr>
      <w:r w:rsidRPr="00FE317B">
        <w:rPr>
          <w:rFonts w:ascii="Microsoft Sans Serif" w:eastAsia="Times New Roman" w:hAnsi="Microsoft Sans Serif" w:cs="Microsoft Sans Serif"/>
          <w:b/>
          <w:bCs/>
          <w:color w:val="5F497A" w:themeColor="accent4" w:themeShade="BF"/>
        </w:rPr>
        <w:t>TABLA DE APLICABILIDAD DE LAS OBLIGACIONES DE TRANSPARENCIA DEL SUJETO OBLIGADO:</w:t>
      </w:r>
    </w:p>
    <w:p w:rsidR="001524C1" w:rsidRPr="00363158" w:rsidRDefault="00C04BDA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5F497A" w:themeColor="accent4" w:themeShade="BF"/>
          <w:u w:val="single"/>
        </w:rPr>
      </w:pPr>
      <w:r w:rsidRPr="00363158">
        <w:rPr>
          <w:rFonts w:ascii="Microsoft Sans Serif" w:eastAsia="Times New Roman" w:hAnsi="Microsoft Sans Serif" w:cs="Microsoft Sans Serif"/>
          <w:b/>
          <w:bCs/>
          <w:color w:val="5F497A" w:themeColor="accent4" w:themeShade="BF"/>
          <w:u w:val="single"/>
        </w:rPr>
        <w:t>ORGANISMOS AUTÓNOMOS</w:t>
      </w:r>
    </w:p>
    <w:p w:rsidR="00A23D8F" w:rsidRPr="00363158" w:rsidRDefault="00F745DD" w:rsidP="00E23A0A">
      <w:pPr>
        <w:jc w:val="center"/>
        <w:rPr>
          <w:rFonts w:ascii="Microsoft Sans Serif" w:hAnsi="Microsoft Sans Serif" w:cs="Microsoft Sans Serif"/>
          <w:b/>
          <w:color w:val="5F497A" w:themeColor="accent4" w:themeShade="BF"/>
          <w:u w:val="single"/>
        </w:rPr>
      </w:pPr>
      <w:r w:rsidRPr="00363158">
        <w:rPr>
          <w:rFonts w:ascii="Microsoft Sans Serif" w:hAnsi="Microsoft Sans Serif" w:cs="Microsoft Sans Serif"/>
          <w:b/>
          <w:color w:val="5F497A" w:themeColor="accent4" w:themeShade="BF"/>
          <w:u w:val="single"/>
        </w:rPr>
        <w:t>INSTITUTO TLAXCALTECA DE ELECCIONES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90"/>
        <w:gridCol w:w="2290"/>
        <w:gridCol w:w="1194"/>
        <w:gridCol w:w="1345"/>
        <w:gridCol w:w="1644"/>
        <w:gridCol w:w="2093"/>
      </w:tblGrid>
      <w:tr w:rsidR="001524C1" w:rsidRPr="00FE317B" w:rsidTr="00814C94">
        <w:trPr>
          <w:trHeight w:val="10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524C1" w:rsidRPr="00FE317B" w:rsidRDefault="001524C1" w:rsidP="00A023E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FE317B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Obligaciones de transparencia comunes de l</w:t>
            </w:r>
            <w:r w:rsidR="003F1CDE" w:rsidRPr="00FE317B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os sujetos obligados Artículo 63</w:t>
            </w:r>
            <w:r w:rsidRPr="00FE317B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la Ley de Transparencia y Acceso a la Información Pública del Estado de Tlaxcala</w:t>
            </w:r>
          </w:p>
        </w:tc>
      </w:tr>
      <w:tr w:rsidR="001524C1" w:rsidRPr="00FE317B" w:rsidTr="00814C94">
        <w:trPr>
          <w:trHeight w:val="435"/>
        </w:trPr>
        <w:tc>
          <w:tcPr>
            <w:tcW w:w="904" w:type="pct"/>
            <w:vMerge w:val="restart"/>
            <w:shd w:val="clear" w:color="auto" w:fill="E5DFEC" w:themeFill="accent4" w:themeFillTint="33"/>
            <w:vAlign w:val="center"/>
          </w:tcPr>
          <w:p w:rsidR="001524C1" w:rsidRPr="00FE317B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095" w:type="pct"/>
            <w:vMerge w:val="restart"/>
            <w:shd w:val="clear" w:color="auto" w:fill="E5DFEC" w:themeFill="accent4" w:themeFillTint="33"/>
            <w:vAlign w:val="center"/>
          </w:tcPr>
          <w:p w:rsidR="001524C1" w:rsidRPr="00FE317B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000" w:type="pct"/>
            <w:gridSpan w:val="4"/>
            <w:shd w:val="clear" w:color="auto" w:fill="E5DFEC" w:themeFill="accent4" w:themeFillTint="33"/>
            <w:vAlign w:val="center"/>
          </w:tcPr>
          <w:p w:rsidR="001524C1" w:rsidRPr="00FE317B" w:rsidRDefault="00A22CFD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A1DFC" w:rsidRPr="00FE317B" w:rsidTr="00814C94">
        <w:trPr>
          <w:trHeight w:val="696"/>
        </w:trPr>
        <w:tc>
          <w:tcPr>
            <w:tcW w:w="904" w:type="pct"/>
            <w:vMerge/>
            <w:shd w:val="clear" w:color="auto" w:fill="E5DFEC" w:themeFill="accent4" w:themeFillTint="33"/>
            <w:vAlign w:val="center"/>
          </w:tcPr>
          <w:p w:rsidR="00CA1DFC" w:rsidRPr="00FE317B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shd w:val="clear" w:color="auto" w:fill="E5DFEC" w:themeFill="accent4" w:themeFillTint="33"/>
            <w:vAlign w:val="center"/>
          </w:tcPr>
          <w:p w:rsidR="00CA1DFC" w:rsidRPr="00FE317B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shd w:val="clear" w:color="auto" w:fill="E5DFEC" w:themeFill="accent4" w:themeFillTint="33"/>
            <w:vAlign w:val="center"/>
          </w:tcPr>
          <w:p w:rsidR="00CA1DFC" w:rsidRPr="00FE317B" w:rsidRDefault="00CA1DFC" w:rsidP="00F25EA0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643" w:type="pct"/>
            <w:shd w:val="clear" w:color="auto" w:fill="E5DFEC" w:themeFill="accent4" w:themeFillTint="33"/>
            <w:vAlign w:val="center"/>
          </w:tcPr>
          <w:p w:rsidR="00CA1DFC" w:rsidRPr="00FE317B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786" w:type="pct"/>
            <w:shd w:val="clear" w:color="auto" w:fill="E5DFEC" w:themeFill="accent4" w:themeFillTint="33"/>
            <w:vAlign w:val="center"/>
          </w:tcPr>
          <w:p w:rsidR="00CA1DFC" w:rsidRPr="00FE317B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E317B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000" w:type="pct"/>
            <w:shd w:val="clear" w:color="auto" w:fill="E5DFEC" w:themeFill="accent4" w:themeFillTint="33"/>
            <w:vAlign w:val="center"/>
          </w:tcPr>
          <w:p w:rsidR="00CA1DFC" w:rsidRPr="00FE317B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E317B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D443E4" w:rsidRPr="00FE317B" w:rsidTr="00814C94">
        <w:tc>
          <w:tcPr>
            <w:tcW w:w="904" w:type="pct"/>
            <w:vMerge w:val="restar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1095" w:type="pct"/>
            <w:vMerge w:val="restar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Instituto Tlaxcalteca de Elecciones</w:t>
            </w: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II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III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IV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V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VI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VII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VIII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Semestral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IX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XII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XIII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XIV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XV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(a-q)</w:t>
            </w: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XVI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XVII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XVIII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XIX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rPr>
          <w:trHeight w:val="255"/>
        </w:trPr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XX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rPr>
          <w:trHeight w:val="255"/>
        </w:trPr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XXI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 y anual respecto del presupuesto anual asignado y la cuenta pública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XXII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XXIII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XXIV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XXV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 xml:space="preserve">Anual 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XXVI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XXVII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XXVIII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(a-b)</w:t>
            </w: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023E3" w:rsidRPr="00FE317B" w:rsidTr="00814C94">
        <w:trPr>
          <w:trHeight w:val="77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023E3" w:rsidRPr="00FE317B" w:rsidRDefault="00A023E3" w:rsidP="00A023E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FE317B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</w:t>
            </w:r>
            <w:r w:rsidR="00CA1D47" w:rsidRPr="00FE317B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os sujetos obligados </w:t>
            </w:r>
            <w:r w:rsidR="003F1CDE" w:rsidRPr="00FE317B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Artículo 63 </w:t>
            </w:r>
            <w:r w:rsidRPr="00FE317B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de la Ley de Transparencia y Acceso a la Información Pública del Estado de Tlaxcala</w:t>
            </w:r>
          </w:p>
        </w:tc>
      </w:tr>
      <w:tr w:rsidR="00A023E3" w:rsidRPr="00FE317B" w:rsidTr="00814C94">
        <w:tc>
          <w:tcPr>
            <w:tcW w:w="904" w:type="pct"/>
            <w:vMerge w:val="restart"/>
            <w:shd w:val="clear" w:color="auto" w:fill="E5DFEC" w:themeFill="accent4" w:themeFillTint="33"/>
            <w:vAlign w:val="center"/>
          </w:tcPr>
          <w:p w:rsidR="00A023E3" w:rsidRPr="00FE317B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095" w:type="pct"/>
            <w:vMerge w:val="restart"/>
            <w:shd w:val="clear" w:color="auto" w:fill="E5DFEC" w:themeFill="accent4" w:themeFillTint="33"/>
            <w:vAlign w:val="center"/>
          </w:tcPr>
          <w:p w:rsidR="00A023E3" w:rsidRPr="00FE317B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000" w:type="pct"/>
            <w:gridSpan w:val="4"/>
            <w:shd w:val="clear" w:color="auto" w:fill="E5DFEC" w:themeFill="accent4" w:themeFillTint="33"/>
            <w:vAlign w:val="center"/>
          </w:tcPr>
          <w:p w:rsidR="00A023E3" w:rsidRPr="00FE317B" w:rsidRDefault="00A22CFD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A023E3" w:rsidRPr="00FE317B" w:rsidTr="00814C94">
        <w:trPr>
          <w:trHeight w:val="926"/>
        </w:trPr>
        <w:tc>
          <w:tcPr>
            <w:tcW w:w="904" w:type="pct"/>
            <w:vMerge/>
            <w:shd w:val="clear" w:color="auto" w:fill="E5DFEC" w:themeFill="accent4" w:themeFillTint="33"/>
            <w:vAlign w:val="center"/>
          </w:tcPr>
          <w:p w:rsidR="00A023E3" w:rsidRPr="00FE317B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shd w:val="clear" w:color="auto" w:fill="E5DFEC" w:themeFill="accent4" w:themeFillTint="33"/>
            <w:vAlign w:val="center"/>
          </w:tcPr>
          <w:p w:rsidR="00A023E3" w:rsidRPr="00FE317B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shd w:val="clear" w:color="auto" w:fill="E5DFEC" w:themeFill="accent4" w:themeFillTint="33"/>
            <w:vAlign w:val="center"/>
          </w:tcPr>
          <w:p w:rsidR="00A023E3" w:rsidRPr="00FE317B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643" w:type="pct"/>
            <w:shd w:val="clear" w:color="auto" w:fill="E5DFEC" w:themeFill="accent4" w:themeFillTint="33"/>
            <w:vAlign w:val="center"/>
          </w:tcPr>
          <w:p w:rsidR="00A023E3" w:rsidRPr="00FE317B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786" w:type="pct"/>
            <w:shd w:val="clear" w:color="auto" w:fill="E5DFEC" w:themeFill="accent4" w:themeFillTint="33"/>
            <w:vAlign w:val="center"/>
          </w:tcPr>
          <w:p w:rsidR="00A023E3" w:rsidRPr="00FE317B" w:rsidRDefault="00A023E3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E317B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000" w:type="pct"/>
            <w:shd w:val="clear" w:color="auto" w:fill="E5DFEC" w:themeFill="accent4" w:themeFillTint="33"/>
            <w:vAlign w:val="center"/>
          </w:tcPr>
          <w:p w:rsidR="00A023E3" w:rsidRPr="00FE317B" w:rsidRDefault="00A023E3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E317B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D443E4" w:rsidRPr="00FE317B" w:rsidTr="00814C94">
        <w:tc>
          <w:tcPr>
            <w:tcW w:w="904" w:type="pct"/>
            <w:vMerge w:val="restar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1095" w:type="pct"/>
            <w:vMerge w:val="restar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Instituto Tlaxcalteca de Elecciones</w:t>
            </w: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XXIX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XXX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XXXI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XXXII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XXXIII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(a-i)</w:t>
            </w: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XXXIV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Semestral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XXXV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XXXVI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XXXVII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XXXVIII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XXXIX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 xml:space="preserve">Semestral y trimestral 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XL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XLI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XLII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XLIII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XLIV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Semestral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XLV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  <w:tr w:rsidR="00D443E4" w:rsidRPr="00FE317B" w:rsidTr="00814C94"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XLVI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rPr>
          <w:trHeight w:val="328"/>
        </w:trPr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XLVII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D443E4" w:rsidRPr="00FE317B" w:rsidTr="00814C94">
        <w:trPr>
          <w:trHeight w:val="328"/>
        </w:trPr>
        <w:tc>
          <w:tcPr>
            <w:tcW w:w="904" w:type="pct"/>
            <w:vMerge/>
          </w:tcPr>
          <w:p w:rsidR="00D443E4" w:rsidRPr="00FE317B" w:rsidRDefault="00D443E4" w:rsidP="00D443E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C</w:t>
            </w:r>
          </w:p>
        </w:tc>
        <w:tc>
          <w:tcPr>
            <w:tcW w:w="643" w:type="pct"/>
            <w:vAlign w:val="center"/>
          </w:tcPr>
          <w:p w:rsidR="00D443E4" w:rsidRPr="00FE317B" w:rsidRDefault="00D443E4" w:rsidP="00D443E4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</w:p>
        </w:tc>
        <w:tc>
          <w:tcPr>
            <w:tcW w:w="786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Aplica</w:t>
            </w:r>
          </w:p>
        </w:tc>
        <w:tc>
          <w:tcPr>
            <w:tcW w:w="1000" w:type="pct"/>
            <w:vAlign w:val="center"/>
          </w:tcPr>
          <w:p w:rsidR="00D443E4" w:rsidRPr="00FE317B" w:rsidRDefault="00D443E4" w:rsidP="00D443E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E317B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</w:tbl>
    <w:p w:rsidR="00A023E3" w:rsidRPr="00FE317B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FE317B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FE317B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FE317B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FE317B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FE317B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FE317B" w:rsidRDefault="00A023E3">
      <w:pPr>
        <w:rPr>
          <w:rFonts w:ascii="Microsoft Sans Serif" w:hAnsi="Microsoft Sans Serif" w:cs="Microsoft Sans Serif"/>
          <w:b/>
        </w:rPr>
      </w:pPr>
      <w:r w:rsidRPr="00FE317B">
        <w:rPr>
          <w:rFonts w:ascii="Microsoft Sans Serif" w:hAnsi="Microsoft Sans Serif" w:cs="Microsoft Sans Serif"/>
          <w:b/>
        </w:rPr>
        <w:br w:type="page"/>
      </w:r>
    </w:p>
    <w:p w:rsidR="00A023E3" w:rsidRPr="00FE317B" w:rsidRDefault="00A023E3" w:rsidP="007B7824">
      <w:pPr>
        <w:jc w:val="center"/>
        <w:rPr>
          <w:rFonts w:ascii="Microsoft Sans Serif" w:hAnsi="Microsoft Sans Serif" w:cs="Microsoft Sans Serif"/>
          <w:b/>
        </w:rPr>
        <w:sectPr w:rsidR="00A023E3" w:rsidRPr="00FE317B" w:rsidSect="00814C9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6"/>
        <w:gridCol w:w="2674"/>
        <w:gridCol w:w="6688"/>
        <w:gridCol w:w="2080"/>
        <w:gridCol w:w="2160"/>
      </w:tblGrid>
      <w:tr w:rsidR="00521C41" w:rsidRPr="00FE317B" w:rsidTr="00814C94">
        <w:trPr>
          <w:trHeight w:val="70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21C41" w:rsidRPr="00FE317B" w:rsidRDefault="00521C41" w:rsidP="009C4B16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FE317B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 xml:space="preserve">Obligaciones de transparencia </w:t>
            </w:r>
            <w:r w:rsidR="00363158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específicas</w:t>
            </w:r>
            <w:r w:rsidRPr="00FE317B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los sujetos obligados Artículo 6</w:t>
            </w:r>
            <w:r w:rsidR="00F745DD" w:rsidRPr="00FE317B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7</w:t>
            </w:r>
            <w:r w:rsidRPr="00FE317B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la Ley de Transparencia y Acceso a la Información Pública del Estado de Tlaxcala</w:t>
            </w:r>
            <w:r w:rsidR="008F7B21" w:rsidRPr="00FE317B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</w:t>
            </w:r>
            <w:r w:rsidR="00F745DD" w:rsidRPr="00FE317B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Instituto Tlaxcalteca de Elecciones</w:t>
            </w:r>
          </w:p>
        </w:tc>
      </w:tr>
      <w:tr w:rsidR="00521C41" w:rsidRPr="00FE317B" w:rsidTr="00814C94">
        <w:trPr>
          <w:trHeight w:val="417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521C41" w:rsidRPr="00FE317B" w:rsidRDefault="00521C41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869" w:type="pct"/>
            <w:vMerge w:val="restart"/>
            <w:shd w:val="clear" w:color="auto" w:fill="E5DFEC" w:themeFill="accent4" w:themeFillTint="33"/>
            <w:vAlign w:val="center"/>
          </w:tcPr>
          <w:p w:rsidR="00521C41" w:rsidRPr="00FE317B" w:rsidRDefault="00521C41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551" w:type="pct"/>
            <w:gridSpan w:val="3"/>
            <w:shd w:val="clear" w:color="auto" w:fill="E5DFEC" w:themeFill="accent4" w:themeFillTint="33"/>
            <w:vAlign w:val="center"/>
          </w:tcPr>
          <w:p w:rsidR="00521C41" w:rsidRPr="00FE317B" w:rsidRDefault="00A22CFD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965AE8" w:rsidRPr="00FE317B" w:rsidTr="00814C94">
        <w:trPr>
          <w:trHeight w:val="718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E5DFEC" w:themeFill="accent4" w:themeFillTint="33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E5DFEC" w:themeFill="accent4" w:themeFillTint="33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Fracción</w:t>
            </w:r>
            <w:r w:rsidR="00F85B92" w:rsidRPr="00FE317B">
              <w:rPr>
                <w:rFonts w:ascii="Microsoft Sans Serif" w:hAnsi="Microsoft Sans Serif" w:cs="Microsoft Sans Serif"/>
              </w:rPr>
              <w:t xml:space="preserve"> I</w:t>
            </w:r>
          </w:p>
        </w:tc>
        <w:tc>
          <w:tcPr>
            <w:tcW w:w="676" w:type="pct"/>
            <w:shd w:val="clear" w:color="auto" w:fill="E5DFEC" w:themeFill="accent4" w:themeFillTint="33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E317B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702" w:type="pct"/>
            <w:shd w:val="clear" w:color="auto" w:fill="E5DFEC" w:themeFill="accent4" w:themeFillTint="33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E317B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965AE8" w:rsidRPr="00FE317B" w:rsidTr="00814C94">
        <w:trPr>
          <w:trHeight w:val="673"/>
        </w:trPr>
        <w:tc>
          <w:tcPr>
            <w:tcW w:w="580" w:type="pct"/>
            <w:vMerge w:val="restart"/>
            <w:shd w:val="clear" w:color="auto" w:fill="auto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:rsidR="00965AE8" w:rsidRPr="00FE317B" w:rsidRDefault="00F745DD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Instituto Tlaxcalteca de Elecciones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965AE8" w:rsidRPr="00233A35" w:rsidRDefault="00C345D2" w:rsidP="00233A35">
            <w:pPr>
              <w:pStyle w:val="Style20"/>
              <w:jc w:val="both"/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eastAsia="es-ES_tradnl"/>
              </w:rPr>
            </w:pPr>
            <w:r w:rsidRPr="00233A35"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eastAsia="es-ES_tradnl"/>
              </w:rPr>
              <w:t>a) Los listados de partidos políticos, asociaciones y agrupaciones políticas o de ciudadanos registra</w:t>
            </w:r>
            <w:r w:rsidR="00233A35"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eastAsia="es-ES_tradnl"/>
              </w:rPr>
              <w:t>dos ante la autoridad electoral.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965AE8" w:rsidRPr="00FE317B" w:rsidRDefault="00965AE8" w:rsidP="009A654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  <w:r w:rsidR="008F7B21" w:rsidRPr="00FE317B">
              <w:rPr>
                <w:rFonts w:ascii="Microsoft Sans Serif" w:eastAsia="Times New Roman" w:hAnsi="Microsoft Sans Serif" w:cs="Microsoft Sans Serif"/>
                <w:color w:val="2F2F2F"/>
              </w:rPr>
              <w:t xml:space="preserve"> 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65AE8" w:rsidRPr="00FE317B" w:rsidRDefault="00C345D2" w:rsidP="009A654B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000000"/>
              </w:rPr>
              <w:t>Tri</w:t>
            </w:r>
            <w:r w:rsidR="008F7B21" w:rsidRPr="00FE317B">
              <w:rPr>
                <w:rFonts w:ascii="Microsoft Sans Serif" w:eastAsia="Times New Roman" w:hAnsi="Microsoft Sans Serif" w:cs="Microsoft Sans Serif"/>
                <w:color w:val="000000"/>
              </w:rPr>
              <w:t>mestral</w:t>
            </w:r>
          </w:p>
        </w:tc>
      </w:tr>
      <w:tr w:rsidR="00965AE8" w:rsidRPr="00FE317B" w:rsidTr="00814C94">
        <w:trPr>
          <w:trHeight w:val="485"/>
        </w:trPr>
        <w:tc>
          <w:tcPr>
            <w:tcW w:w="580" w:type="pct"/>
            <w:vMerge/>
            <w:shd w:val="clear" w:color="auto" w:fill="auto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auto"/>
            <w:vAlign w:val="center"/>
          </w:tcPr>
          <w:p w:rsidR="00965AE8" w:rsidRPr="00233A35" w:rsidRDefault="00C345D2" w:rsidP="00233A35">
            <w:pPr>
              <w:pStyle w:val="Style20"/>
              <w:jc w:val="both"/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eastAsia="es-ES_tradnl"/>
              </w:rPr>
            </w:pPr>
            <w:r w:rsidRPr="00233A35"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eastAsia="es-ES_tradnl"/>
              </w:rPr>
              <w:t>b) Los informes que presenten los partidos políticos, asociaciones y agrupac</w:t>
            </w:r>
            <w:r w:rsidR="00233A35"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eastAsia="es-ES_tradnl"/>
              </w:rPr>
              <w:t>iones políticas o de ciudadanos.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965AE8" w:rsidRPr="00FE317B" w:rsidRDefault="00965AE8" w:rsidP="009A654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65AE8" w:rsidRPr="00FE317B" w:rsidRDefault="00C345D2" w:rsidP="009A654B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000000"/>
              </w:rPr>
              <w:t>Tri</w:t>
            </w:r>
            <w:r w:rsidR="009732AF" w:rsidRPr="00FE317B">
              <w:rPr>
                <w:rFonts w:ascii="Microsoft Sans Serif" w:eastAsia="Times New Roman" w:hAnsi="Microsoft Sans Serif" w:cs="Microsoft Sans Serif"/>
                <w:color w:val="000000"/>
              </w:rPr>
              <w:t>mestral</w:t>
            </w:r>
          </w:p>
        </w:tc>
      </w:tr>
      <w:tr w:rsidR="00965AE8" w:rsidRPr="00FE317B" w:rsidTr="00814C94">
        <w:trPr>
          <w:trHeight w:val="439"/>
        </w:trPr>
        <w:tc>
          <w:tcPr>
            <w:tcW w:w="580" w:type="pct"/>
            <w:vMerge/>
            <w:shd w:val="clear" w:color="auto" w:fill="auto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auto"/>
            <w:vAlign w:val="center"/>
          </w:tcPr>
          <w:p w:rsidR="00965AE8" w:rsidRPr="00233A35" w:rsidRDefault="00C345D2" w:rsidP="00233A35">
            <w:pPr>
              <w:pStyle w:val="Style20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233A35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c) La ge</w:t>
            </w:r>
            <w:r w:rsidR="00233A35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ografía y cartografía electoral.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965AE8" w:rsidRPr="00FE317B" w:rsidRDefault="00965AE8" w:rsidP="009A654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65AE8" w:rsidRPr="00FE317B" w:rsidRDefault="00C345D2" w:rsidP="009A654B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  <w:tr w:rsidR="00965AE8" w:rsidRPr="00FE317B" w:rsidTr="00814C94">
        <w:trPr>
          <w:trHeight w:val="463"/>
        </w:trPr>
        <w:tc>
          <w:tcPr>
            <w:tcW w:w="580" w:type="pct"/>
            <w:vMerge/>
            <w:shd w:val="clear" w:color="auto" w:fill="auto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auto"/>
            <w:vAlign w:val="center"/>
          </w:tcPr>
          <w:p w:rsidR="00965AE8" w:rsidRPr="00233A35" w:rsidRDefault="00C345D2" w:rsidP="00233A35">
            <w:pPr>
              <w:pStyle w:val="Style20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233A35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d) El registro de candidat</w:t>
            </w:r>
            <w:r w:rsidR="00233A35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os a cargos de elección popular.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965AE8" w:rsidRPr="00FE317B" w:rsidRDefault="00965AE8" w:rsidP="009A654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65AE8" w:rsidRPr="00FE317B" w:rsidRDefault="00965AE8" w:rsidP="00233A35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000000"/>
              </w:rPr>
              <w:t>Tri</w:t>
            </w:r>
            <w:r w:rsidR="00233A35">
              <w:rPr>
                <w:rFonts w:ascii="Microsoft Sans Serif" w:eastAsia="Times New Roman" w:hAnsi="Microsoft Sans Serif" w:cs="Microsoft Sans Serif"/>
                <w:color w:val="000000"/>
              </w:rPr>
              <w:t>anual, cuatrienal y s</w:t>
            </w:r>
            <w:r w:rsidR="00233A35" w:rsidRPr="00FE317B">
              <w:rPr>
                <w:rFonts w:ascii="Microsoft Sans Serif" w:eastAsia="Times New Roman" w:hAnsi="Microsoft Sans Serif" w:cs="Microsoft Sans Serif"/>
                <w:color w:val="000000"/>
              </w:rPr>
              <w:t>exenal</w:t>
            </w:r>
          </w:p>
        </w:tc>
      </w:tr>
      <w:tr w:rsidR="00965AE8" w:rsidRPr="00FE317B" w:rsidTr="00814C94">
        <w:tc>
          <w:tcPr>
            <w:tcW w:w="580" w:type="pct"/>
            <w:vMerge/>
            <w:shd w:val="clear" w:color="auto" w:fill="auto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auto"/>
            <w:vAlign w:val="center"/>
          </w:tcPr>
          <w:p w:rsidR="00965AE8" w:rsidRPr="00233A35" w:rsidRDefault="00C345D2" w:rsidP="00233A35">
            <w:pPr>
              <w:pStyle w:val="Style20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233A35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e) El catálogo de estaciones de radio y canales de televisión, pautas de transmisión, versiones de spots del Instituto Tlaxcalteca de Elecciones y de los partidos políticos</w:t>
            </w:r>
            <w:r w:rsidR="00233A35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965AE8" w:rsidRPr="00FE317B" w:rsidTr="00814C94">
        <w:tc>
          <w:tcPr>
            <w:tcW w:w="580" w:type="pct"/>
            <w:vMerge/>
            <w:shd w:val="clear" w:color="auto" w:fill="auto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auto"/>
            <w:vAlign w:val="center"/>
          </w:tcPr>
          <w:p w:rsidR="00965AE8" w:rsidRPr="00233A35" w:rsidRDefault="002D0053" w:rsidP="00233A35">
            <w:pPr>
              <w:pStyle w:val="Style20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233A35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 xml:space="preserve">f) Los montos de financiamiento público por actividades ordinarias, de campaña y específicas otorgadas a los partidos políticos, asociaciones y agrupaciones políticas o de ciudadanos y demás asociaciones políticas, así como los montos autorizados de financiamiento privado y los </w:t>
            </w:r>
            <w:r w:rsidR="00233A35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topes de los gastos de campañas.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65AE8" w:rsidRPr="00FE317B" w:rsidRDefault="002D0053" w:rsidP="009C4B16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000000"/>
              </w:rPr>
              <w:t>Mensual</w:t>
            </w:r>
            <w:r w:rsidR="00233A35">
              <w:rPr>
                <w:rFonts w:ascii="Microsoft Sans Serif" w:eastAsia="Times New Roman" w:hAnsi="Microsoft Sans Serif" w:cs="Microsoft Sans Serif"/>
                <w:color w:val="000000"/>
              </w:rPr>
              <w:t>, anual, trianual y sexenal</w:t>
            </w:r>
          </w:p>
        </w:tc>
      </w:tr>
      <w:tr w:rsidR="00965AE8" w:rsidRPr="00FE317B" w:rsidTr="00814C94">
        <w:trPr>
          <w:trHeight w:val="957"/>
        </w:trPr>
        <w:tc>
          <w:tcPr>
            <w:tcW w:w="580" w:type="pct"/>
            <w:vMerge/>
            <w:shd w:val="clear" w:color="auto" w:fill="auto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auto"/>
            <w:vAlign w:val="center"/>
          </w:tcPr>
          <w:p w:rsidR="0006546B" w:rsidRPr="00233A35" w:rsidRDefault="002D0053" w:rsidP="00233A35">
            <w:pPr>
              <w:spacing w:line="360" w:lineRule="auto"/>
              <w:jc w:val="both"/>
              <w:rPr>
                <w:rFonts w:ascii="Microsoft Sans Serif" w:eastAsiaTheme="minorHAnsi" w:hAnsi="Microsoft Sans Serif" w:cs="Microsoft Sans Serif"/>
                <w:lang w:eastAsia="en-US"/>
              </w:rPr>
            </w:pPr>
            <w:r w:rsidRPr="00233A35">
              <w:rPr>
                <w:rFonts w:ascii="Microsoft Sans Serif" w:hAnsi="Microsoft Sans Serif" w:cs="Microsoft Sans Serif"/>
              </w:rPr>
              <w:t>g) La metodología e informes sobre la publicación de encuestas por muestreo, encues</w:t>
            </w:r>
            <w:r w:rsidR="00233A35">
              <w:rPr>
                <w:rFonts w:ascii="Microsoft Sans Serif" w:hAnsi="Microsoft Sans Serif" w:cs="Microsoft Sans Serif"/>
              </w:rPr>
              <w:t>tas de salida y conteos rápidos financiados  por las autoridades electorales competentes.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965AE8" w:rsidRPr="00FE317B" w:rsidRDefault="00965AE8" w:rsidP="009C4B16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65AE8" w:rsidRPr="00FE317B" w:rsidRDefault="002D0053" w:rsidP="009C4B16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000000"/>
              </w:rPr>
              <w:t>Se</w:t>
            </w:r>
            <w:r w:rsidR="00965AE8" w:rsidRPr="00FE317B">
              <w:rPr>
                <w:rFonts w:ascii="Microsoft Sans Serif" w:eastAsia="Times New Roman" w:hAnsi="Microsoft Sans Serif" w:cs="Microsoft Sans Serif"/>
                <w:color w:val="000000"/>
              </w:rPr>
              <w:t>mestral</w:t>
            </w:r>
          </w:p>
        </w:tc>
      </w:tr>
    </w:tbl>
    <w:p w:rsidR="0006546B" w:rsidRDefault="0006546B">
      <w:pPr>
        <w:rPr>
          <w:rFonts w:ascii="Microsoft Sans Serif" w:hAnsi="Microsoft Sans Serif" w:cs="Microsoft Sans Serif"/>
        </w:rPr>
      </w:pPr>
    </w:p>
    <w:p w:rsidR="00814C94" w:rsidRDefault="00814C94">
      <w:pPr>
        <w:rPr>
          <w:rFonts w:ascii="Microsoft Sans Serif" w:hAnsi="Microsoft Sans Serif" w:cs="Microsoft Sans Serif"/>
        </w:rPr>
      </w:pPr>
    </w:p>
    <w:p w:rsidR="00814C94" w:rsidRDefault="00814C94">
      <w:pPr>
        <w:rPr>
          <w:rFonts w:ascii="Microsoft Sans Serif" w:hAnsi="Microsoft Sans Serif" w:cs="Microsoft Sans Serif"/>
        </w:rPr>
      </w:pPr>
    </w:p>
    <w:p w:rsidR="00814C94" w:rsidRDefault="00814C94">
      <w:pPr>
        <w:rPr>
          <w:rFonts w:ascii="Microsoft Sans Serif" w:hAnsi="Microsoft Sans Serif" w:cs="Microsoft Sans Serif"/>
        </w:rPr>
      </w:pPr>
    </w:p>
    <w:p w:rsidR="00814C94" w:rsidRDefault="00814C94">
      <w:pPr>
        <w:rPr>
          <w:rFonts w:ascii="Microsoft Sans Serif" w:hAnsi="Microsoft Sans Serif" w:cs="Microsoft Sans Serif"/>
        </w:rPr>
      </w:pPr>
    </w:p>
    <w:p w:rsidR="00814C94" w:rsidRPr="00FE317B" w:rsidRDefault="00814C94">
      <w:pPr>
        <w:rPr>
          <w:rFonts w:ascii="Microsoft Sans Serif" w:hAnsi="Microsoft Sans Serif" w:cs="Microsoft Sans Serif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6"/>
        <w:gridCol w:w="2674"/>
        <w:gridCol w:w="6688"/>
        <w:gridCol w:w="2080"/>
        <w:gridCol w:w="2160"/>
      </w:tblGrid>
      <w:tr w:rsidR="0006546B" w:rsidRPr="00FE317B" w:rsidTr="00814C94">
        <w:trPr>
          <w:trHeight w:val="70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6546B" w:rsidRPr="00FE317B" w:rsidRDefault="0006546B" w:rsidP="00745B4E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FE317B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específicas de los sujetos obligados Artículo 67 de la Ley de Transparencia y Acceso a la Información Pública del Estado de Tlaxcala Instituto Tlaxcalteca de Elecciones</w:t>
            </w:r>
          </w:p>
        </w:tc>
      </w:tr>
      <w:tr w:rsidR="0006546B" w:rsidRPr="00FE317B" w:rsidTr="00814C94">
        <w:trPr>
          <w:trHeight w:val="417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06546B" w:rsidRPr="00FE317B" w:rsidRDefault="0006546B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869" w:type="pct"/>
            <w:vMerge w:val="restart"/>
            <w:shd w:val="clear" w:color="auto" w:fill="E5DFEC" w:themeFill="accent4" w:themeFillTint="33"/>
            <w:vAlign w:val="center"/>
          </w:tcPr>
          <w:p w:rsidR="0006546B" w:rsidRPr="00FE317B" w:rsidRDefault="0006546B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551" w:type="pct"/>
            <w:gridSpan w:val="3"/>
            <w:shd w:val="clear" w:color="auto" w:fill="E5DFEC" w:themeFill="accent4" w:themeFillTint="33"/>
            <w:vAlign w:val="center"/>
          </w:tcPr>
          <w:p w:rsidR="0006546B" w:rsidRPr="00FE317B" w:rsidRDefault="00A22CFD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06546B" w:rsidRPr="00FE317B" w:rsidTr="00814C94">
        <w:trPr>
          <w:trHeight w:val="718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06546B" w:rsidRPr="00FE317B" w:rsidRDefault="0006546B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E5DFEC" w:themeFill="accent4" w:themeFillTint="33"/>
            <w:vAlign w:val="center"/>
          </w:tcPr>
          <w:p w:rsidR="0006546B" w:rsidRPr="00FE317B" w:rsidRDefault="0006546B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E5DFEC" w:themeFill="accent4" w:themeFillTint="33"/>
            <w:vAlign w:val="center"/>
          </w:tcPr>
          <w:p w:rsidR="0006546B" w:rsidRPr="00FE317B" w:rsidRDefault="0006546B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Fracción I</w:t>
            </w:r>
          </w:p>
        </w:tc>
        <w:tc>
          <w:tcPr>
            <w:tcW w:w="676" w:type="pct"/>
            <w:shd w:val="clear" w:color="auto" w:fill="E5DFEC" w:themeFill="accent4" w:themeFillTint="33"/>
            <w:vAlign w:val="center"/>
          </w:tcPr>
          <w:p w:rsidR="0006546B" w:rsidRPr="00FE317B" w:rsidRDefault="0006546B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E317B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702" w:type="pct"/>
            <w:shd w:val="clear" w:color="auto" w:fill="E5DFEC" w:themeFill="accent4" w:themeFillTint="33"/>
            <w:vAlign w:val="center"/>
          </w:tcPr>
          <w:p w:rsidR="0006546B" w:rsidRPr="00FE317B" w:rsidRDefault="0006546B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E317B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06546B" w:rsidRPr="00FE317B" w:rsidTr="00814C94">
        <w:trPr>
          <w:trHeight w:val="957"/>
        </w:trPr>
        <w:tc>
          <w:tcPr>
            <w:tcW w:w="580" w:type="pct"/>
            <w:vMerge w:val="restart"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Instituto Tlaxcalteca de Elecciones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06546B" w:rsidRPr="00233A35" w:rsidRDefault="0006546B" w:rsidP="00233A3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233A35">
              <w:rPr>
                <w:rFonts w:ascii="Microsoft Sans Serif" w:hAnsi="Microsoft Sans Serif" w:cs="Microsoft Sans Serif"/>
              </w:rPr>
              <w:t>h) La metodología e informe del Programa de Resu</w:t>
            </w:r>
            <w:r w:rsidR="00233A35">
              <w:rPr>
                <w:rFonts w:ascii="Microsoft Sans Serif" w:hAnsi="Microsoft Sans Serif" w:cs="Microsoft Sans Serif"/>
              </w:rPr>
              <w:t>ltados Preliminares Electorales.</w:t>
            </w:r>
          </w:p>
          <w:p w:rsidR="0006546B" w:rsidRPr="00233A35" w:rsidRDefault="0006546B" w:rsidP="00233A35">
            <w:pPr>
              <w:pStyle w:val="Style20"/>
              <w:jc w:val="both"/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eastAsia="es-ES_tradnl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  <w:highlight w:val="yellow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highlight w:val="yellow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000000"/>
              </w:rPr>
              <w:t>Trianual y/o sexenal</w:t>
            </w:r>
          </w:p>
        </w:tc>
      </w:tr>
      <w:tr w:rsidR="0006546B" w:rsidRPr="00FE317B" w:rsidTr="00814C94">
        <w:trPr>
          <w:trHeight w:val="957"/>
        </w:trPr>
        <w:tc>
          <w:tcPr>
            <w:tcW w:w="580" w:type="pct"/>
            <w:vMerge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auto"/>
            <w:vAlign w:val="center"/>
          </w:tcPr>
          <w:p w:rsidR="0006546B" w:rsidRPr="00233A35" w:rsidRDefault="0006546B" w:rsidP="00233A35">
            <w:pPr>
              <w:pStyle w:val="Style20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233A35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i) Los cómputos totales de las elecciones y proce</w:t>
            </w:r>
            <w:r w:rsidR="00233A35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sos de participación ciudadana.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000000"/>
              </w:rPr>
              <w:t>Trianual y/o sexenal</w:t>
            </w:r>
          </w:p>
        </w:tc>
      </w:tr>
      <w:tr w:rsidR="0006546B" w:rsidRPr="00FE317B" w:rsidTr="00814C94">
        <w:trPr>
          <w:trHeight w:val="957"/>
        </w:trPr>
        <w:tc>
          <w:tcPr>
            <w:tcW w:w="580" w:type="pct"/>
            <w:vMerge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auto"/>
            <w:vAlign w:val="center"/>
          </w:tcPr>
          <w:p w:rsidR="0006546B" w:rsidRPr="00233A35" w:rsidRDefault="0006546B" w:rsidP="00233A35">
            <w:pPr>
              <w:pStyle w:val="Style20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233A35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j) Los resultados y declaraciones de validez de las elecciones</w:t>
            </w:r>
            <w:r w:rsidR="00233A35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6546B" w:rsidRPr="00FE317B" w:rsidRDefault="0006546B" w:rsidP="00233A35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000000"/>
              </w:rPr>
              <w:t xml:space="preserve">Cuando se lleven a cabo </w:t>
            </w:r>
            <w:r w:rsidR="00233A35">
              <w:rPr>
                <w:rFonts w:ascii="Microsoft Sans Serif" w:eastAsia="Times New Roman" w:hAnsi="Microsoft Sans Serif" w:cs="Microsoft Sans Serif"/>
                <w:color w:val="000000"/>
              </w:rPr>
              <w:t>elecciones federales o locales, de carácter ordinario o extraordinario</w:t>
            </w:r>
          </w:p>
        </w:tc>
      </w:tr>
      <w:tr w:rsidR="0006546B" w:rsidRPr="00FE317B" w:rsidTr="00814C94">
        <w:trPr>
          <w:trHeight w:val="957"/>
        </w:trPr>
        <w:tc>
          <w:tcPr>
            <w:tcW w:w="580" w:type="pct"/>
            <w:vMerge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auto"/>
            <w:vAlign w:val="center"/>
          </w:tcPr>
          <w:p w:rsidR="0006546B" w:rsidRPr="00233A35" w:rsidRDefault="0006546B" w:rsidP="00233A3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233A35">
              <w:rPr>
                <w:rFonts w:ascii="Microsoft Sans Serif" w:hAnsi="Microsoft Sans Serif" w:cs="Microsoft Sans Serif"/>
              </w:rPr>
              <w:t>k) Las franquicias postales y telegráficas asignadas al partido político para e</w:t>
            </w:r>
            <w:r w:rsidR="00233A35">
              <w:rPr>
                <w:rFonts w:ascii="Microsoft Sans Serif" w:hAnsi="Microsoft Sans Serif" w:cs="Microsoft Sans Serif"/>
              </w:rPr>
              <w:t>l cumplimiento de sus funciones.</w:t>
            </w:r>
            <w:r w:rsidRPr="00233A35">
              <w:rPr>
                <w:rFonts w:ascii="Microsoft Sans Serif" w:hAnsi="Microsoft Sans Serif" w:cs="Microsoft Sans Serif"/>
              </w:rPr>
              <w:t xml:space="preserve"> 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06546B" w:rsidRPr="00FE317B" w:rsidTr="00814C94">
        <w:trPr>
          <w:trHeight w:val="957"/>
        </w:trPr>
        <w:tc>
          <w:tcPr>
            <w:tcW w:w="580" w:type="pct"/>
            <w:vMerge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auto"/>
            <w:vAlign w:val="center"/>
          </w:tcPr>
          <w:p w:rsidR="0006546B" w:rsidRPr="00233A35" w:rsidRDefault="0006546B" w:rsidP="00233A3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233A35">
              <w:rPr>
                <w:rFonts w:ascii="Microsoft Sans Serif" w:hAnsi="Microsoft Sans Serif" w:cs="Microsoft Sans Serif"/>
              </w:rPr>
              <w:t>l) Los dictámenes, informes y resoluciones sobre pérdida de registro y liquidación del patrimonio de los partidos políticos nacionales y estatales, y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6546B" w:rsidRPr="00FE317B" w:rsidRDefault="00383F02" w:rsidP="0006546B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06546B" w:rsidRPr="00FE317B" w:rsidTr="00814C94">
        <w:trPr>
          <w:trHeight w:val="957"/>
        </w:trPr>
        <w:tc>
          <w:tcPr>
            <w:tcW w:w="580" w:type="pct"/>
            <w:vMerge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auto"/>
            <w:vAlign w:val="center"/>
          </w:tcPr>
          <w:p w:rsidR="0006546B" w:rsidRPr="00233A35" w:rsidRDefault="0006546B" w:rsidP="00233A35">
            <w:pPr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233A35">
              <w:rPr>
                <w:rFonts w:ascii="Microsoft Sans Serif" w:hAnsi="Microsoft Sans Serif" w:cs="Microsoft Sans Serif"/>
              </w:rPr>
              <w:t>m)</w:t>
            </w:r>
            <w:r w:rsidR="00233A35">
              <w:rPr>
                <w:rFonts w:ascii="Microsoft Sans Serif" w:hAnsi="Microsoft Sans Serif" w:cs="Microsoft Sans Serif"/>
              </w:rPr>
              <w:t xml:space="preserve"> El monitoreo de medios.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000000"/>
              </w:rPr>
              <w:t>Mensual</w:t>
            </w:r>
            <w:r w:rsidR="00383F02">
              <w:rPr>
                <w:rFonts w:ascii="Microsoft Sans Serif" w:eastAsia="Times New Roman" w:hAnsi="Microsoft Sans Serif" w:cs="Microsoft Sans Serif"/>
                <w:color w:val="000000"/>
              </w:rPr>
              <w:t>, trianual, sexenal</w:t>
            </w:r>
          </w:p>
        </w:tc>
      </w:tr>
    </w:tbl>
    <w:p w:rsidR="007E107D" w:rsidRDefault="007E107D">
      <w:pPr>
        <w:rPr>
          <w:rFonts w:ascii="Microsoft Sans Serif" w:eastAsia="Times New Roman" w:hAnsi="Microsoft Sans Serif" w:cs="Microsoft Sans Serif"/>
          <w:b/>
          <w:bCs/>
          <w:color w:val="60497A"/>
        </w:rPr>
      </w:pPr>
    </w:p>
    <w:p w:rsidR="00814C94" w:rsidRDefault="00814C94">
      <w:pPr>
        <w:rPr>
          <w:rFonts w:ascii="Microsoft Sans Serif" w:eastAsia="Times New Roman" w:hAnsi="Microsoft Sans Serif" w:cs="Microsoft Sans Serif"/>
          <w:b/>
          <w:bCs/>
          <w:color w:val="60497A"/>
        </w:rPr>
      </w:pPr>
    </w:p>
    <w:p w:rsidR="00814C94" w:rsidRDefault="00814C94">
      <w:pPr>
        <w:rPr>
          <w:rFonts w:ascii="Microsoft Sans Serif" w:eastAsia="Times New Roman" w:hAnsi="Microsoft Sans Serif" w:cs="Microsoft Sans Serif"/>
          <w:b/>
          <w:bCs/>
          <w:color w:val="60497A"/>
        </w:rPr>
      </w:pPr>
    </w:p>
    <w:p w:rsidR="00814C94" w:rsidRPr="00FE317B" w:rsidRDefault="00814C94">
      <w:pPr>
        <w:rPr>
          <w:rFonts w:ascii="Microsoft Sans Serif" w:eastAsia="Times New Roman" w:hAnsi="Microsoft Sans Serif" w:cs="Microsoft Sans Serif"/>
          <w:b/>
          <w:bCs/>
          <w:color w:val="60497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5"/>
        <w:gridCol w:w="1785"/>
        <w:gridCol w:w="1933"/>
        <w:gridCol w:w="4539"/>
        <w:gridCol w:w="3567"/>
        <w:gridCol w:w="1779"/>
      </w:tblGrid>
      <w:tr w:rsidR="0006546B" w:rsidRPr="00FE317B" w:rsidTr="00814C94">
        <w:trPr>
          <w:trHeight w:val="56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6546B" w:rsidRPr="00FE317B" w:rsidRDefault="0006546B" w:rsidP="00745B4E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FE317B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los sujetos obligados Artículo 94 de la Ley de Transparencia y Acceso a la Información Pública del Estado de Tlaxcala</w:t>
            </w:r>
          </w:p>
        </w:tc>
      </w:tr>
      <w:tr w:rsidR="0006546B" w:rsidRPr="00FE317B" w:rsidTr="00814C94">
        <w:trPr>
          <w:trHeight w:val="103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06546B" w:rsidRPr="00FE317B" w:rsidRDefault="0006546B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06546B" w:rsidRPr="00FE317B" w:rsidRDefault="0006546B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1" w:type="pct"/>
            <w:gridSpan w:val="4"/>
            <w:shd w:val="clear" w:color="auto" w:fill="E5DFEC" w:themeFill="accent4" w:themeFillTint="33"/>
            <w:vAlign w:val="center"/>
          </w:tcPr>
          <w:p w:rsidR="0006546B" w:rsidRPr="00FE317B" w:rsidRDefault="00A22CFD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06546B" w:rsidRPr="00FE317B" w:rsidTr="00814C94">
        <w:trPr>
          <w:trHeight w:val="262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06546B" w:rsidRPr="00FE317B" w:rsidRDefault="0006546B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06546B" w:rsidRPr="00FE317B" w:rsidRDefault="0006546B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28" w:type="pct"/>
            <w:shd w:val="clear" w:color="auto" w:fill="E5DFEC" w:themeFill="accent4" w:themeFillTint="33"/>
            <w:vAlign w:val="center"/>
          </w:tcPr>
          <w:p w:rsidR="0006546B" w:rsidRPr="00FE317B" w:rsidRDefault="0006546B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1475" w:type="pct"/>
            <w:shd w:val="clear" w:color="auto" w:fill="E5DFEC" w:themeFill="accent4" w:themeFillTint="33"/>
            <w:vAlign w:val="center"/>
          </w:tcPr>
          <w:p w:rsidR="0006546B" w:rsidRPr="00FE317B" w:rsidRDefault="0006546B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159" w:type="pct"/>
            <w:shd w:val="clear" w:color="auto" w:fill="E5DFEC" w:themeFill="accent4" w:themeFillTint="33"/>
            <w:vAlign w:val="center"/>
          </w:tcPr>
          <w:p w:rsidR="0006546B" w:rsidRPr="00FE317B" w:rsidRDefault="0006546B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E317B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80" w:type="pct"/>
            <w:shd w:val="clear" w:color="auto" w:fill="E5DFEC" w:themeFill="accent4" w:themeFillTint="33"/>
            <w:vAlign w:val="center"/>
          </w:tcPr>
          <w:p w:rsidR="0006546B" w:rsidRPr="00FE317B" w:rsidRDefault="0006546B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E317B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06546B" w:rsidRPr="00FE317B" w:rsidTr="00814C94">
        <w:trPr>
          <w:trHeight w:val="2595"/>
        </w:trPr>
        <w:tc>
          <w:tcPr>
            <w:tcW w:w="580" w:type="pct"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6546B" w:rsidRPr="00FE317B" w:rsidRDefault="0006546B" w:rsidP="00F538BB">
            <w:pPr>
              <w:jc w:val="center"/>
              <w:rPr>
                <w:rFonts w:ascii="Microsoft Sans Serif" w:hAnsi="Microsoft Sans Serif" w:cs="Microsoft Sans Serif"/>
              </w:rPr>
            </w:pPr>
            <w:r w:rsidRPr="00FE317B">
              <w:rPr>
                <w:rFonts w:ascii="Microsoft Sans Serif" w:hAnsi="Microsoft Sans Serif" w:cs="Microsoft Sans Serif"/>
              </w:rPr>
              <w:t>Instituto Tlaxcalteca de Elecciones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6546B" w:rsidRPr="00FE317B" w:rsidRDefault="0006546B" w:rsidP="00F538BB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FE317B">
              <w:rPr>
                <w:rFonts w:ascii="Microsoft Sans Serif" w:hAnsi="Microsoft Sans Serif" w:cs="Microsoft Sans Serif"/>
              </w:rPr>
              <w:t>Única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06546B" w:rsidRPr="00FE317B" w:rsidRDefault="0006546B" w:rsidP="0006546B">
            <w:pPr>
              <w:pStyle w:val="Style5"/>
              <w:widowControl/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FE317B">
              <w:rPr>
                <w:rFonts w:ascii="Microsoft Sans Serif" w:hAnsi="Microsoft Sans Serif" w:cs="Microsoft Sans Serif"/>
                <w:sz w:val="22"/>
                <w:szCs w:val="22"/>
              </w:rPr>
              <w:t>Cada área de los sujetos obligados elaborará</w:t>
            </w:r>
            <w:bookmarkStart w:id="0" w:name="_GoBack"/>
            <w:bookmarkEnd w:id="0"/>
            <w:r w:rsidRPr="00FE317B">
              <w:rPr>
                <w:rFonts w:ascii="Microsoft Sans Serif" w:hAnsi="Microsoft Sans Serif" w:cs="Microsoft Sans Serif"/>
                <w:sz w:val="22"/>
                <w:szCs w:val="22"/>
              </w:rPr>
              <w:t xml:space="preserve"> un índice de los expedientes clasificados como reservados, por área responsable de la información y tema</w:t>
            </w:r>
            <w:r w:rsidR="00082ECE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06546B" w:rsidRPr="00FE317B" w:rsidRDefault="0006546B" w:rsidP="0006546B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6546B" w:rsidRPr="00FE317B" w:rsidRDefault="0006546B" w:rsidP="0006546B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FE317B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</w:tbl>
    <w:p w:rsidR="007E107D" w:rsidRPr="00FE317B" w:rsidRDefault="007E107D">
      <w:pPr>
        <w:rPr>
          <w:rFonts w:ascii="Microsoft Sans Serif" w:eastAsia="Times New Roman" w:hAnsi="Microsoft Sans Serif" w:cs="Microsoft Sans Serif"/>
          <w:b/>
          <w:bCs/>
          <w:color w:val="60497A"/>
        </w:rPr>
      </w:pPr>
    </w:p>
    <w:sectPr w:rsidR="007E107D" w:rsidRPr="00FE317B" w:rsidSect="00814C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22238"/>
    <w:multiLevelType w:val="hybridMultilevel"/>
    <w:tmpl w:val="BDE23ECA"/>
    <w:lvl w:ilvl="0" w:tplc="50FE7D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4"/>
    <w:rsid w:val="00006D85"/>
    <w:rsid w:val="0001093A"/>
    <w:rsid w:val="0006546B"/>
    <w:rsid w:val="00072D5F"/>
    <w:rsid w:val="00082ECE"/>
    <w:rsid w:val="000A16B3"/>
    <w:rsid w:val="000A176A"/>
    <w:rsid w:val="000A591C"/>
    <w:rsid w:val="000B047F"/>
    <w:rsid w:val="000E0840"/>
    <w:rsid w:val="000E4773"/>
    <w:rsid w:val="00104CA0"/>
    <w:rsid w:val="00114AB1"/>
    <w:rsid w:val="00143105"/>
    <w:rsid w:val="00143D4A"/>
    <w:rsid w:val="001524C1"/>
    <w:rsid w:val="001C67B3"/>
    <w:rsid w:val="00213325"/>
    <w:rsid w:val="00233A35"/>
    <w:rsid w:val="0026618E"/>
    <w:rsid w:val="002742E8"/>
    <w:rsid w:val="002D0053"/>
    <w:rsid w:val="002D1AC8"/>
    <w:rsid w:val="002E603E"/>
    <w:rsid w:val="003128D7"/>
    <w:rsid w:val="00334128"/>
    <w:rsid w:val="00335A5C"/>
    <w:rsid w:val="00363158"/>
    <w:rsid w:val="00372185"/>
    <w:rsid w:val="00383F02"/>
    <w:rsid w:val="003C58D8"/>
    <w:rsid w:val="003F1CDE"/>
    <w:rsid w:val="0041574C"/>
    <w:rsid w:val="00445002"/>
    <w:rsid w:val="0044582F"/>
    <w:rsid w:val="0044591D"/>
    <w:rsid w:val="0046306B"/>
    <w:rsid w:val="004817F0"/>
    <w:rsid w:val="0049694D"/>
    <w:rsid w:val="004B1928"/>
    <w:rsid w:val="004D3C60"/>
    <w:rsid w:val="004D69F4"/>
    <w:rsid w:val="00504BC3"/>
    <w:rsid w:val="00521C41"/>
    <w:rsid w:val="00561C06"/>
    <w:rsid w:val="005C5BE8"/>
    <w:rsid w:val="005D37E0"/>
    <w:rsid w:val="005E1AF3"/>
    <w:rsid w:val="005E2578"/>
    <w:rsid w:val="00665562"/>
    <w:rsid w:val="00693E73"/>
    <w:rsid w:val="006B58C2"/>
    <w:rsid w:val="006E4BC5"/>
    <w:rsid w:val="006F7F9F"/>
    <w:rsid w:val="007641C4"/>
    <w:rsid w:val="007A4ADD"/>
    <w:rsid w:val="007B7824"/>
    <w:rsid w:val="007E107D"/>
    <w:rsid w:val="00814C94"/>
    <w:rsid w:val="00867238"/>
    <w:rsid w:val="008C6B74"/>
    <w:rsid w:val="008E5648"/>
    <w:rsid w:val="008F7B21"/>
    <w:rsid w:val="00926381"/>
    <w:rsid w:val="00941FCC"/>
    <w:rsid w:val="00965AE8"/>
    <w:rsid w:val="009732AF"/>
    <w:rsid w:val="00976511"/>
    <w:rsid w:val="00987BA4"/>
    <w:rsid w:val="009A654B"/>
    <w:rsid w:val="009E040D"/>
    <w:rsid w:val="00A00469"/>
    <w:rsid w:val="00A023E3"/>
    <w:rsid w:val="00A13E9B"/>
    <w:rsid w:val="00A22CFD"/>
    <w:rsid w:val="00A56A0B"/>
    <w:rsid w:val="00A81E08"/>
    <w:rsid w:val="00AA6A5E"/>
    <w:rsid w:val="00AF0A33"/>
    <w:rsid w:val="00B027A2"/>
    <w:rsid w:val="00B41882"/>
    <w:rsid w:val="00B44067"/>
    <w:rsid w:val="00BA7891"/>
    <w:rsid w:val="00BE2A24"/>
    <w:rsid w:val="00BE5412"/>
    <w:rsid w:val="00BF3034"/>
    <w:rsid w:val="00C03CB2"/>
    <w:rsid w:val="00C04BDA"/>
    <w:rsid w:val="00C24BC7"/>
    <w:rsid w:val="00C345D2"/>
    <w:rsid w:val="00C652E0"/>
    <w:rsid w:val="00CA1D47"/>
    <w:rsid w:val="00CA1DFC"/>
    <w:rsid w:val="00CC5B47"/>
    <w:rsid w:val="00CF7BF1"/>
    <w:rsid w:val="00D01663"/>
    <w:rsid w:val="00D07117"/>
    <w:rsid w:val="00D0782B"/>
    <w:rsid w:val="00D21F75"/>
    <w:rsid w:val="00D443E4"/>
    <w:rsid w:val="00D45653"/>
    <w:rsid w:val="00D62928"/>
    <w:rsid w:val="00D94F85"/>
    <w:rsid w:val="00E23A0A"/>
    <w:rsid w:val="00E60367"/>
    <w:rsid w:val="00E64A95"/>
    <w:rsid w:val="00EC2607"/>
    <w:rsid w:val="00ED35C8"/>
    <w:rsid w:val="00EF386B"/>
    <w:rsid w:val="00F11422"/>
    <w:rsid w:val="00F13401"/>
    <w:rsid w:val="00F46BE7"/>
    <w:rsid w:val="00F524C6"/>
    <w:rsid w:val="00F538BB"/>
    <w:rsid w:val="00F54515"/>
    <w:rsid w:val="00F745DD"/>
    <w:rsid w:val="00F85B92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88547-F2D4-4C14-B172-EB28FDA7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C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A02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9">
    <w:name w:val="Font Style29"/>
    <w:basedOn w:val="Fuentedeprrafopredeter"/>
    <w:uiPriority w:val="99"/>
    <w:rsid w:val="00A023E3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867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20">
    <w:name w:val="Style20"/>
    <w:basedOn w:val="Normal"/>
    <w:uiPriority w:val="99"/>
    <w:rsid w:val="000B04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0B04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BF599-5B74-4541-8558-53AAEF2F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Dir-Capacitacion</dc:creator>
  <cp:lastModifiedBy>Lic Xenia</cp:lastModifiedBy>
  <cp:revision>3</cp:revision>
  <cp:lastPrinted>2016-07-04T18:33:00Z</cp:lastPrinted>
  <dcterms:created xsi:type="dcterms:W3CDTF">2018-04-09T19:40:00Z</dcterms:created>
  <dcterms:modified xsi:type="dcterms:W3CDTF">2018-04-09T19:46:00Z</dcterms:modified>
</cp:coreProperties>
</file>